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D36" w:rsidRDefault="00F25776">
      <w:r w:rsidRPr="00F25776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Desktop\Соглашение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оглашение №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use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us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use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76" w:rsidRDefault="00F25776"/>
    <w:p w:rsidR="00F25776" w:rsidRDefault="00F25776"/>
    <w:p w:rsidR="00F25776" w:rsidRDefault="00F25776">
      <w:r w:rsidRPr="00F25776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use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5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776"/>
    <w:rsid w:val="00B73D36"/>
    <w:rsid w:val="00F2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4885"/>
  <w15:chartTrackingRefBased/>
  <w15:docId w15:val="{EBA12217-958A-4439-81F9-332892CE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2022-04-07T09:49:00Z</dcterms:created>
  <dcterms:modified xsi:type="dcterms:W3CDTF">2022-04-07T09:53:00Z</dcterms:modified>
</cp:coreProperties>
</file>