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E8F" w:rsidRPr="00DD6B66" w:rsidRDefault="004252F2" w:rsidP="004252F2">
      <w:pPr>
        <w:tabs>
          <w:tab w:val="left" w:pos="4260"/>
        </w:tabs>
        <w:spacing w:after="0" w:line="240" w:lineRule="auto"/>
        <w:ind w:left="0" w:right="0" w:firstLine="0"/>
        <w:rPr>
          <w:b/>
          <w:i/>
          <w:color w:val="auto"/>
          <w:szCs w:val="24"/>
        </w:rPr>
      </w:pPr>
      <w:r>
        <w:rPr>
          <w:b/>
          <w:i/>
          <w:color w:val="auto"/>
          <w:szCs w:val="24"/>
        </w:rPr>
        <w:t xml:space="preserve"> </w:t>
      </w:r>
      <w:r w:rsidR="00B77404" w:rsidRPr="00B77404">
        <w:rPr>
          <w:b/>
          <w:i/>
          <w:noProof/>
          <w:color w:val="auto"/>
          <w:szCs w:val="24"/>
        </w:rPr>
        <w:drawing>
          <wp:inline distT="0" distB="0" distL="0" distR="0">
            <wp:extent cx="6010275" cy="8574972"/>
            <wp:effectExtent l="0" t="0" r="0" b="0"/>
            <wp:docPr id="1" name="Рисунок 1" descr="D:\Documents\Documents\Коллективный договор\коллективный договор 2024-2027гг\Коллективный договор 2024-2027гг\Сканы титульников коллективного договора\положение о мат помощ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ocuments\Коллективный договор\коллективный договор 2024-2027гг\Коллективный договор 2024-2027гг\Сканы титульников коллективного договора\положение о мат помощ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99" cy="858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8F" w:rsidRPr="00FD5CEF" w:rsidRDefault="00751E8F" w:rsidP="00751E8F">
      <w:pPr>
        <w:spacing w:after="0" w:line="240" w:lineRule="auto"/>
        <w:ind w:left="0" w:right="0" w:firstLine="0"/>
        <w:jc w:val="left"/>
        <w:rPr>
          <w:i/>
          <w:iCs/>
          <w:color w:val="auto"/>
          <w:sz w:val="26"/>
          <w:szCs w:val="24"/>
        </w:rPr>
      </w:pPr>
      <w:r w:rsidRPr="00DD6B66">
        <w:rPr>
          <w:i/>
          <w:iCs/>
          <w:color w:val="auto"/>
          <w:sz w:val="26"/>
          <w:szCs w:val="24"/>
        </w:rPr>
        <w:t xml:space="preserve">                                                                        </w:t>
      </w:r>
      <w:r>
        <w:rPr>
          <w:i/>
          <w:iCs/>
          <w:color w:val="auto"/>
          <w:sz w:val="26"/>
          <w:szCs w:val="24"/>
        </w:rPr>
        <w:t xml:space="preserve">     </w:t>
      </w:r>
    </w:p>
    <w:p w:rsidR="00B77404" w:rsidRDefault="00B77404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bookmarkStart w:id="0" w:name="_GoBack"/>
      <w:bookmarkEnd w:id="0"/>
    </w:p>
    <w:p w:rsidR="00B77404" w:rsidRDefault="00B77404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</w:p>
    <w:p w:rsidR="00B77404" w:rsidRDefault="00B77404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 в связи с чрезвычайными обстоятельствами: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-смерть работника или его близких родственников, 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-при несчастных случаях (авария, травма),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-в случаях пожара,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-в случаях гибели имущества по каким-либо причинам.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2.2. В случае смерти работника материальная помощь может выплачиваться его семье.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районного профсоюза.</w:t>
      </w:r>
    </w:p>
    <w:p w:rsidR="00751E8F" w:rsidRPr="00DD6B66" w:rsidRDefault="00751E8F" w:rsidP="00751E8F">
      <w:pPr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2.6. 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</w:t>
      </w:r>
      <w:r w:rsidR="00B8348F" w:rsidRPr="00DD6B66">
        <w:rPr>
          <w:color w:val="auto"/>
          <w:szCs w:val="24"/>
        </w:rPr>
        <w:t>МБДОУ принимает</w:t>
      </w:r>
      <w:r w:rsidRPr="00DD6B66">
        <w:rPr>
          <w:color w:val="auto"/>
          <w:szCs w:val="24"/>
        </w:rPr>
        <w:t xml:space="preserve"> руководитель </w:t>
      </w:r>
      <w:r w:rsidR="00B8348F" w:rsidRPr="00DD6B66">
        <w:rPr>
          <w:color w:val="auto"/>
          <w:szCs w:val="24"/>
        </w:rPr>
        <w:t>МБДОУ на</w:t>
      </w:r>
      <w:r w:rsidRPr="00DD6B66">
        <w:rPr>
          <w:color w:val="auto"/>
          <w:szCs w:val="24"/>
        </w:rPr>
        <w:t xml:space="preserve"> основании письменного заявления работника, руководителю </w:t>
      </w:r>
      <w:r w:rsidR="00B8348F" w:rsidRPr="00DD6B66">
        <w:rPr>
          <w:color w:val="auto"/>
          <w:szCs w:val="24"/>
        </w:rPr>
        <w:t>МБДОУ –</w:t>
      </w:r>
      <w:r w:rsidRPr="00DD6B66">
        <w:rPr>
          <w:color w:val="auto"/>
          <w:szCs w:val="24"/>
        </w:rPr>
        <w:t xml:space="preserve"> на основании приказа Отдела образования Администрации Матвеево-Курганского района, </w:t>
      </w:r>
      <w:r w:rsidR="00B8348F" w:rsidRPr="00DD6B66">
        <w:rPr>
          <w:color w:val="auto"/>
          <w:szCs w:val="24"/>
        </w:rPr>
        <w:t>по письменному</w:t>
      </w:r>
      <w:r w:rsidRPr="00DD6B66">
        <w:rPr>
          <w:color w:val="auto"/>
          <w:szCs w:val="24"/>
        </w:rPr>
        <w:t xml:space="preserve"> заявлению руководителя МБДОУ.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 2.7.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2.8. Выплата материальной помощи осуществляется единовременно по письменному заявлению работника.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>2.9. Материальная помощь работникам, принятым в МБДОУ по совместительству, проработавшим не менее трех лет, может выплачиваться по представлению руководителя или выборного профсоюзного органа.</w:t>
      </w:r>
    </w:p>
    <w:p w:rsidR="00751E8F" w:rsidRPr="00DD6B66" w:rsidRDefault="00751E8F" w:rsidP="00751E8F">
      <w:pPr>
        <w:widowControl w:val="0"/>
        <w:spacing w:after="0" w:line="240" w:lineRule="auto"/>
        <w:ind w:left="709" w:right="0" w:firstLine="0"/>
        <w:rPr>
          <w:color w:val="auto"/>
          <w:szCs w:val="24"/>
        </w:rPr>
      </w:pPr>
      <w:r w:rsidRPr="00DD6B66">
        <w:rPr>
          <w:color w:val="auto"/>
          <w:szCs w:val="24"/>
        </w:rPr>
        <w:t xml:space="preserve"> 2.10. Положение действует с момента его утверждения и до принятия нового.</w:t>
      </w: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751E8F" w:rsidRPr="00DD6B66" w:rsidRDefault="00751E8F" w:rsidP="00751E8F">
      <w:pPr>
        <w:spacing w:after="0" w:line="240" w:lineRule="auto"/>
        <w:ind w:left="709" w:right="0" w:firstLine="0"/>
        <w:jc w:val="left"/>
        <w:rPr>
          <w:color w:val="auto"/>
          <w:szCs w:val="24"/>
        </w:rPr>
      </w:pPr>
    </w:p>
    <w:p w:rsidR="00150380" w:rsidRDefault="00150380" w:rsidP="004F03A6">
      <w:pPr>
        <w:ind w:left="0" w:firstLine="0"/>
      </w:pPr>
    </w:p>
    <w:sectPr w:rsidR="0015038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27A" w:rsidRDefault="002A327A" w:rsidP="00F03ABA">
      <w:pPr>
        <w:spacing w:after="0" w:line="240" w:lineRule="auto"/>
      </w:pPr>
      <w:r>
        <w:separator/>
      </w:r>
    </w:p>
  </w:endnote>
  <w:endnote w:type="continuationSeparator" w:id="0">
    <w:p w:rsidR="002A327A" w:rsidRDefault="002A327A" w:rsidP="00F0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27A" w:rsidRDefault="002A327A" w:rsidP="00F03ABA">
      <w:pPr>
        <w:spacing w:after="0" w:line="240" w:lineRule="auto"/>
      </w:pPr>
      <w:r>
        <w:separator/>
      </w:r>
    </w:p>
  </w:footnote>
  <w:footnote w:type="continuationSeparator" w:id="0">
    <w:p w:rsidR="002A327A" w:rsidRDefault="002A327A" w:rsidP="00F03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7872142"/>
      <w:docPartObj>
        <w:docPartGallery w:val="Page Numbers (Top of Page)"/>
        <w:docPartUnique/>
      </w:docPartObj>
    </w:sdtPr>
    <w:sdtEndPr/>
    <w:sdtContent>
      <w:p w:rsidR="00F03ABA" w:rsidRDefault="00F03A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404">
          <w:rPr>
            <w:noProof/>
          </w:rPr>
          <w:t>2</w:t>
        </w:r>
        <w:r>
          <w:fldChar w:fldCharType="end"/>
        </w:r>
      </w:p>
    </w:sdtContent>
  </w:sdt>
  <w:p w:rsidR="00F03ABA" w:rsidRDefault="00F03A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8F"/>
    <w:rsid w:val="00150380"/>
    <w:rsid w:val="001B5418"/>
    <w:rsid w:val="002A327A"/>
    <w:rsid w:val="004252F2"/>
    <w:rsid w:val="004F03A6"/>
    <w:rsid w:val="00714FCC"/>
    <w:rsid w:val="00751E8F"/>
    <w:rsid w:val="00B77404"/>
    <w:rsid w:val="00B8348F"/>
    <w:rsid w:val="00D84ADB"/>
    <w:rsid w:val="00DC3CD4"/>
    <w:rsid w:val="00F03ABA"/>
    <w:rsid w:val="00F5309B"/>
    <w:rsid w:val="00FD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D25C"/>
  <w15:chartTrackingRefBased/>
  <w15:docId w15:val="{C79AAD3A-A65C-47DA-A579-EBF81308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E8F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CE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F03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3ABA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10</cp:revision>
  <cp:lastPrinted>2024-09-30T08:50:00Z</cp:lastPrinted>
  <dcterms:created xsi:type="dcterms:W3CDTF">2021-07-21T13:12:00Z</dcterms:created>
  <dcterms:modified xsi:type="dcterms:W3CDTF">2025-02-13T13:34:00Z</dcterms:modified>
</cp:coreProperties>
</file>