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0F4" w:rsidRPr="006F73F7" w:rsidRDefault="00B55A49" w:rsidP="009220F4"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9784229"/>
            <wp:effectExtent l="19050" t="0" r="3175" b="0"/>
            <wp:docPr id="1" name="Рисунок 1" descr="C:\Documents and Settings\1\Мои документы\СКАНИРОВАНИЕ\справка2507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Мои документы\СКАНИРОВАНИЕ\справка2507 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0F4" w:rsidRDefault="009220F4" w:rsidP="009220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F0C71" w:rsidRPr="00BA64BE" w:rsidRDefault="006F0C71" w:rsidP="006F0C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</w:p>
    <w:p w:rsidR="006F0C71" w:rsidRPr="00BA64BE" w:rsidRDefault="006F0C71" w:rsidP="006F0C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МБДОУ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«Д</w:t>
      </w: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етск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ий сад №30«Улыбка»</w:t>
      </w:r>
    </w:p>
    <w:p w:rsidR="006F0C71" w:rsidRPr="00BA64BE" w:rsidRDefault="006F0C71" w:rsidP="006F0C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BA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 </w:t>
      </w:r>
    </w:p>
    <w:p w:rsidR="006F0C71" w:rsidRPr="00BA64BE" w:rsidRDefault="006F0C71" w:rsidP="006F0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разработка мер, направленных на обеспечение прозрачности действий ответственных лиц в условиях коррупционной ситуации; </w:t>
      </w:r>
    </w:p>
    <w:p w:rsidR="006F0C71" w:rsidRPr="00BA64BE" w:rsidRDefault="006F0C71" w:rsidP="006F0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методов обучения и воспитания детей нравственным нормам, составляющим основу личности, устойчивой против коррупции; </w:t>
      </w:r>
    </w:p>
    <w:p w:rsidR="006F0C71" w:rsidRPr="00BA64BE" w:rsidRDefault="006F0C71" w:rsidP="006F0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разработка и внедрение организационно — правовых механизмов, снимающих возможность коррупционных действий; </w:t>
      </w:r>
    </w:p>
    <w:p w:rsidR="006F0C71" w:rsidRPr="00BA64BE" w:rsidRDefault="006F0C71" w:rsidP="006F0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содействие реализации прав граждан и организации на доступ к информации о фактах коррупции и коррупциогенных факторах, а также на их свободное освещение в средствах массовой информации (сайт детского сада). </w:t>
      </w:r>
    </w:p>
    <w:p w:rsidR="006F0C71" w:rsidRPr="00BA64BE" w:rsidRDefault="006F0C71" w:rsidP="006F0C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A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28"/>
        <w:gridCol w:w="2057"/>
        <w:gridCol w:w="2486"/>
      </w:tblGrid>
      <w:tr w:rsidR="006F0C71" w:rsidRPr="00BA64BE" w:rsidTr="006F0C71">
        <w:tc>
          <w:tcPr>
            <w:tcW w:w="4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6F0C71" w:rsidRPr="00BA64BE" w:rsidTr="006F0C71">
        <w:tc>
          <w:tcPr>
            <w:tcW w:w="93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1.Меры по развитию правовой основы в области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противодействия коррупции,  совершенствование кадровой работы  по профилактике коррупционных  правонарушений</w:t>
            </w:r>
          </w:p>
        </w:tc>
      </w:tr>
      <w:tr w:rsidR="006F0C71" w:rsidRPr="00BA64BE" w:rsidTr="006F0C71">
        <w:tc>
          <w:tcPr>
            <w:tcW w:w="4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1.1. Мониторинг изменений действующего законодательства в области противодействия коррупции.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6F0C71">
        <w:tc>
          <w:tcPr>
            <w:tcW w:w="4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1.2. Рассмотрение вопросов исполнения законодательства в области противодействия коррупции на Общих собраниях трудового коллектива.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6F0C71">
        <w:tc>
          <w:tcPr>
            <w:tcW w:w="4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1.3. Издание приказа  об ответственном  за профилактику коррупционных правонарушений в детском саду, разработка плана   мероприятий по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профилактике коррупции.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6F0C71">
        <w:tc>
          <w:tcPr>
            <w:tcW w:w="4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1.4. Ознакомление   работников детского сада  с     нормативными    документами     по антикоррупционной деятельности.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0C14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B46E4A">
        <w:tc>
          <w:tcPr>
            <w:tcW w:w="4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1.5  Обеспечение системы прозрачности при принятии решений по кадровым вопросам.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</w:tbl>
    <w:p w:rsidR="006F0C71" w:rsidRPr="00BA64BE" w:rsidRDefault="006F0C71" w:rsidP="006F0C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27"/>
        <w:gridCol w:w="2044"/>
        <w:gridCol w:w="2400"/>
      </w:tblGrid>
      <w:tr w:rsidR="006F0C71" w:rsidRPr="00BA64BE" w:rsidTr="00B46E4A">
        <w:tc>
          <w:tcPr>
            <w:tcW w:w="93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 Меры по совершенствованию функционирования детского сада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 целях предупреждения коррупции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2.1.Организация проверки достоверности представляемых гражданином персональных данных и иных сведений при поступлении на 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работу в ДОУ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2.2.Организация и проведение инвентаризации  имущества по анализу эффективности использования.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Комиссия по инвентаризации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2.3.Проведение вну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треннего контроля:</w:t>
            </w: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организация питания воспитанников;</w:t>
            </w: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соблюдение  прав всех участников образовательного процесса.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2.4.Размещение  информации по антикоррупционной тематике на стенде в стенах детского сада и на сайте ДОУ:</w:t>
            </w: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·        копия лицензии на правоведения образовательной  деятельности;</w:t>
            </w: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·        свидетельство о государственной аккредитации;</w:t>
            </w:r>
          </w:p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·        режим работы;</w:t>
            </w: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·        план по антикоррупционной деятельности.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Заведующий, ответственный за ведение сайта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2.5.Осуществление экспертизы жалоб и обращений граждан, поступающих через системы общего пользования (почтовый, электронный 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дреса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телефон) на действия (бездействия) заведующего  и сотрудников детского сада с точки зрения наличия сведений о фактах коррупции и организации их проверки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мере поступления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2.6.Проведение групповых и общих садовых родительских собраний с целью разъяснения политики детского сада в отношении коррупции.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Заведующий, воспитатели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2.7.Проведение отчётов заведующего перед родителями воспитанников (родительский комитет)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2.8.Инструктивные совещания работников ДОУ «Коррупция и ответственность за коррупционные деяния»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B46E4A">
        <w:tc>
          <w:tcPr>
            <w:tcW w:w="93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 Меры по правовому просвещению и повышению антикоррупционной компетентности сотрудников, воспитанников  ДОУ и их родителей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3.1. Организация и проведение в Международный день борьбы с коррупцией мероприятий, направленных на формирование нетерпимости в обществе к коррупционному поведению.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Ежегодно</w:t>
            </w: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декабря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Default="006F0C71" w:rsidP="00B46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3.2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Изготовление памятки для родителей:  </w:t>
            </w:r>
          </w:p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 Как противодействовать коррупции».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Ответственный за профилактику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3.3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Организация участия всех работников детского сада в работе  по вопросам формирования антикоррупционного поведения.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3.4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Заседание родительского комитета по противодействию коррупции в ДОУ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Ответственный за профилактику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3.5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.Работа с педагогами:   круглый стол   «Формирование антикоррупционной и нравственно-правовой культуры»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Заведующий,</w:t>
            </w: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6F0C71" w:rsidRPr="00BA64BE" w:rsidTr="00B46E4A">
        <w:tc>
          <w:tcPr>
            <w:tcW w:w="93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 Обеспечение  доступа родителям (законным представителям)  к информации о деятельности ДОУ, установление обратной связи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4.1. Информирование родителей (законных представителей) 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правилах приема в Детский сад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4.2. Проведение ежегодного опроса родителей воспитанников  ДОУ с целью определения степени их удовлетворенности работой ДОУ, качеством предоставляемых образовательных услуг.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4.3. Обеспечение наличия в ДОУ уголка  питания, уголка  образовательных услуг с целью осуществления прозрачной  деятельности детского сада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</w:t>
            </w:r>
          </w:p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6F0C71" w:rsidRPr="00BA64BE" w:rsidTr="00B46E4A">
        <w:tc>
          <w:tcPr>
            <w:tcW w:w="4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4.4</w:t>
            </w: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Размещение на сайте ДОУ ежегодного публичного отчета заведующего  об образовательной  и финансово-хозяйственной деятельности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Заведующий, ответственный за ведение сайта</w:t>
            </w:r>
          </w:p>
        </w:tc>
      </w:tr>
    </w:tbl>
    <w:p w:rsidR="006F0C71" w:rsidRPr="00BA64BE" w:rsidRDefault="006F0C71" w:rsidP="006F0C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68"/>
        <w:gridCol w:w="2267"/>
        <w:gridCol w:w="2336"/>
      </w:tblGrid>
      <w:tr w:rsidR="006F0C71" w:rsidRPr="00BA64BE" w:rsidTr="00B46E4A">
        <w:tc>
          <w:tcPr>
            <w:tcW w:w="118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5. Взаимодействие с правоохранительными органами</w:t>
            </w:r>
          </w:p>
        </w:tc>
      </w:tr>
      <w:tr w:rsidR="006F0C71" w:rsidRPr="00BA64BE" w:rsidTr="00B46E4A"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5.1 Принятие мер по устранению нарушений антикоррупционного законодательства РФ, причин и условий проявления коррупции в образовательной системе, указанных в судебных актах, актах органов прокуратуры, представлениях правоохранительных органов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мере поступления</w:t>
            </w:r>
          </w:p>
        </w:tc>
        <w:tc>
          <w:tcPr>
            <w:tcW w:w="2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ДОУ</w:t>
            </w:r>
          </w:p>
        </w:tc>
      </w:tr>
      <w:tr w:rsidR="006F0C71" w:rsidRPr="00BA64BE" w:rsidTr="00B46E4A"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5.2 Информирование правоохранительных органов о выявленных фактах коррупции в сфере деятельности ДОУ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выявлении фактов</w:t>
            </w:r>
          </w:p>
        </w:tc>
        <w:tc>
          <w:tcPr>
            <w:tcW w:w="2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ДОУ</w:t>
            </w:r>
          </w:p>
        </w:tc>
      </w:tr>
      <w:tr w:rsidR="006F0C71" w:rsidRPr="00BA64BE" w:rsidTr="00B46E4A"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5.3 Оказание содействия правоохранительным органам в проведении проверок информации по коррупционным правонарушениям в образовательной системе.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выявлении фактов, постоянно</w:t>
            </w:r>
          </w:p>
        </w:tc>
        <w:tc>
          <w:tcPr>
            <w:tcW w:w="2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A64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ДОУ</w:t>
            </w:r>
          </w:p>
          <w:p w:rsidR="006F0C71" w:rsidRPr="00BA64BE" w:rsidRDefault="006F0C71" w:rsidP="00B46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6F0C71" w:rsidRPr="00BA64BE" w:rsidRDefault="006F0C7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F0C71" w:rsidRPr="00BA64BE" w:rsidSect="00E51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87EBC"/>
    <w:multiLevelType w:val="multilevel"/>
    <w:tmpl w:val="7166D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712DA"/>
    <w:rsid w:val="000246B2"/>
    <w:rsid w:val="000712DA"/>
    <w:rsid w:val="00223761"/>
    <w:rsid w:val="003E04CA"/>
    <w:rsid w:val="0044366D"/>
    <w:rsid w:val="00456D8A"/>
    <w:rsid w:val="0050429A"/>
    <w:rsid w:val="00616E88"/>
    <w:rsid w:val="006F0C71"/>
    <w:rsid w:val="00790DA9"/>
    <w:rsid w:val="008A3FE9"/>
    <w:rsid w:val="009220F4"/>
    <w:rsid w:val="00925B97"/>
    <w:rsid w:val="00A96E8E"/>
    <w:rsid w:val="00AA2AAC"/>
    <w:rsid w:val="00B55A49"/>
    <w:rsid w:val="00BA64BE"/>
    <w:rsid w:val="00C50A32"/>
    <w:rsid w:val="00E5140A"/>
    <w:rsid w:val="00EA3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A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2018-03-30T11:46:00Z</cp:lastPrinted>
  <dcterms:created xsi:type="dcterms:W3CDTF">2017-03-22T08:35:00Z</dcterms:created>
  <dcterms:modified xsi:type="dcterms:W3CDTF">2018-03-30T12:35:00Z</dcterms:modified>
</cp:coreProperties>
</file>