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170" w:rsidRDefault="003E6170" w:rsidP="003E61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Аннотация к основной общеобразовательной программе муниципального бюджетного дошкольного образовательного учрежд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ения «Детский сад №</w:t>
      </w:r>
      <w:r w:rsidR="006666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</w:t>
      </w:r>
      <w:r w:rsidR="006666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Улыбка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 </w:t>
      </w:r>
    </w:p>
    <w:p w:rsidR="003E6170" w:rsidRPr="003E6170" w:rsidRDefault="003E6170" w:rsidP="003E61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6170" w:rsidRPr="003E6170" w:rsidRDefault="003E6170" w:rsidP="003E6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Основная общеобразовательная программа муниципального бюджетного дошкольного образовательного учреждения </w:t>
      </w:r>
      <w:r w:rsidRPr="003E617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«Детский сад №</w:t>
      </w:r>
      <w:r w:rsidR="006666D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30</w:t>
      </w:r>
      <w:r w:rsidRPr="003E617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«</w:t>
      </w:r>
      <w:r w:rsidR="006666D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Улыбка</w:t>
      </w:r>
      <w:r w:rsidRPr="003E617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» </w:t>
      </w: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является нормативно – управленческим документом, обосновывающим выбор цели, содержания, применяемых методик и технологий, форм организации образовательного процесса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</w:t>
      </w: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ДОУ. Она представляет собой модель процесса воспитания и обучения детей, охватывающую все основные  моменты их жизнедеятельности с учетом приоритетности видов детской деятельности в каждом возрастном периоде.</w:t>
      </w:r>
    </w:p>
    <w:p w:rsidR="003E6170" w:rsidRPr="003E6170" w:rsidRDefault="003E6170" w:rsidP="003E6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Основная общеобразовательная программа муниципального бюджетного дошкольного образовательного учреждения </w:t>
      </w:r>
      <w:r w:rsidRPr="003E617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«Детский сад №</w:t>
      </w:r>
      <w:r w:rsidR="001167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30</w:t>
      </w:r>
      <w:r w:rsidRPr="003E617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«</w:t>
      </w:r>
      <w:r w:rsidR="001167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Улыбка</w:t>
      </w:r>
      <w:r w:rsidRPr="003E617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» </w:t>
      </w: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разработана на основе примерной общеобразовательной программы дошкольного образования “От рождения до школы” под редакцией </w:t>
      </w:r>
      <w:proofErr w:type="spellStart"/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Н.Е.Веракса</w:t>
      </w:r>
      <w:proofErr w:type="spellEnd"/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М. А. Васильевой, В.В. Гербовой, Т.С. Комаровой.</w:t>
      </w:r>
    </w:p>
    <w:p w:rsidR="003E6170" w:rsidRPr="003E6170" w:rsidRDefault="003E6170" w:rsidP="003E6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Общеобразовательная программа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</w:t>
      </w: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ДОУ обеспечивает разностороннее развитие детей в возрасте от 1,5 до 7 лет с учетом их возрастных и индивидуальных особенностей.</w:t>
      </w:r>
    </w:p>
    <w:p w:rsidR="003E6170" w:rsidRPr="003E6170" w:rsidRDefault="003E6170" w:rsidP="003E6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разработана в соответствии с законодательными документами: Конституцией РФ от12.12.93г.;Федеральным законом Российской Федерации от 29 декабря 2012 г. N 273-ФЗ “Об образо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вании в Российской Федерации”; Федеральными государственными образовательными стандартами дошкольного образования.</w:t>
      </w:r>
    </w:p>
    <w:p w:rsidR="003E6170" w:rsidRPr="003E6170" w:rsidRDefault="003E6170" w:rsidP="003E6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E6170" w:rsidRPr="003E6170" w:rsidRDefault="003E6170" w:rsidP="003E6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Программа:</w:t>
      </w:r>
    </w:p>
    <w:p w:rsidR="003E6170" w:rsidRPr="003E6170" w:rsidRDefault="003E6170" w:rsidP="003E617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направлена</w:t>
      </w:r>
      <w:proofErr w:type="gramEnd"/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охрану и укрепление здоровья воспитанников, их всестороннее (физическое, социально-личностное, познавательно- речевое художественно-эстетическое) развитие;</w:t>
      </w:r>
    </w:p>
    <w:p w:rsidR="003E6170" w:rsidRPr="003E6170" w:rsidRDefault="003E6170" w:rsidP="003E617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соответствует принципу развивающего образования, целью которого является развитие ребенка;</w:t>
      </w:r>
    </w:p>
    <w:p w:rsidR="003E6170" w:rsidRPr="003E6170" w:rsidRDefault="003E6170" w:rsidP="003E617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сочетает принципы  научной обоснованности и практической применимости (содержание программы должно соответствовать основным положениям  возрастной психологии и дошкольной педагогики, при этом иметь возможность  реализации в массовой практике дошкольного образования);</w:t>
      </w:r>
    </w:p>
    <w:p w:rsidR="003E6170" w:rsidRPr="003E6170" w:rsidRDefault="003E6170" w:rsidP="003E617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отвечать  критериям полноты, необходимости и достаточности (позволять решать поставленные цели и задачи только на необходимом и достаточном материале, максимально приближаться к разумному «минимуму»);</w:t>
      </w:r>
    </w:p>
    <w:p w:rsidR="003E6170" w:rsidRPr="003E6170" w:rsidRDefault="003E6170" w:rsidP="003E617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обеспечивать единство воспитательных, развивающих и обучающих целей и задач процесса образования детей дошкольного возраста, в процессе реализации которых формируются такие знания, умения и </w:t>
      </w: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навыки, которые имеют непосредственное отношение к развитию детей дошкольного возраста;</w:t>
      </w:r>
    </w:p>
    <w:p w:rsidR="003E6170" w:rsidRPr="003E6170" w:rsidRDefault="003E6170" w:rsidP="003E617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строиться с учетом принципа интеграции образовательных областей в соответствии с возрастными возможностями и особенностями воспитанников, спецификой и возможностями образовательных областей;</w:t>
      </w:r>
    </w:p>
    <w:p w:rsidR="003E6170" w:rsidRPr="003E6170" w:rsidRDefault="003E6170" w:rsidP="003E617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основывается на комплексно-тематическом принципе построения образовательного процесса;</w:t>
      </w:r>
    </w:p>
    <w:p w:rsidR="003E6170" w:rsidRPr="003E6170" w:rsidRDefault="003E6170" w:rsidP="003E617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предусматривает решение программных образовательных задач в совместной деятельности взрослого и детей и самостоятельной деятельности детей не только в рамках непосредственно образовательной деятельности, но и при проведении режимных моментов в соответствии со спецификой дошкольного образования;</w:t>
      </w:r>
    </w:p>
    <w:p w:rsidR="003E6170" w:rsidRPr="003E6170" w:rsidRDefault="003E6170" w:rsidP="003E617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предполагает построение образовательного процесса на адекватных возрасту формах работы с детьми. Основной формой работы с детьми дошкольного возраста и ведущим видом деятельности для них является игра.</w:t>
      </w:r>
    </w:p>
    <w:p w:rsidR="003E6170" w:rsidRPr="003E6170" w:rsidRDefault="003E6170" w:rsidP="003E617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осуществление образовательного процесса в двух основных моделях, включающих: 1) совместную деятельность взрослого и детей, 2) самостоятельную деятельность детей;</w:t>
      </w:r>
    </w:p>
    <w:p w:rsidR="003E6170" w:rsidRPr="003E6170" w:rsidRDefault="003E6170" w:rsidP="003E617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предусматривает внедрение адекватной возрастным возможностям учебной модели при осуществлении образовательного процесса с детьми от 6 до 7 лет в качестве средства подготовки воспитанников к обучению в начальной школе;</w:t>
      </w:r>
    </w:p>
    <w:p w:rsidR="003E6170" w:rsidRPr="003E6170" w:rsidRDefault="003E6170" w:rsidP="003E617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учитывает гендерную специфику развития детей дошкольного возраста;</w:t>
      </w:r>
    </w:p>
    <w:p w:rsidR="003E6170" w:rsidRPr="003E6170" w:rsidRDefault="003E6170" w:rsidP="003E617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преемственность с основными общеобразовательными программами  начального общего образования, исключающую дублирование программных областей знаний и реализующую единую линию общего развития ребенка на этапах дошкольного и школьного детства;</w:t>
      </w:r>
    </w:p>
    <w:p w:rsidR="003E6170" w:rsidRPr="003E6170" w:rsidRDefault="003E6170" w:rsidP="003E617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направлена</w:t>
      </w:r>
      <w:proofErr w:type="gramEnd"/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взаимодействие с семьей в целях осуществления полноценного развития ребенка, создания равных условий образования детей дошкольного возраста независимо от материального достатка семьи, места  проживания, языковой и культурной среды, этнической принадлежности.</w:t>
      </w:r>
    </w:p>
    <w:p w:rsidR="003E6170" w:rsidRPr="003E6170" w:rsidRDefault="003E6170" w:rsidP="003E6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E6170" w:rsidRPr="003E6170" w:rsidRDefault="003E6170" w:rsidP="003E6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 деятельности ДОУ по реализации основной образовательной программы:</w:t>
      </w:r>
    </w:p>
    <w:p w:rsidR="003E6170" w:rsidRPr="003E6170" w:rsidRDefault="003E6170" w:rsidP="003E6170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всестороннее формирование личности ребенка с учетом его физического и психического развития, индивидуальных возможностей;</w:t>
      </w:r>
    </w:p>
    <w:p w:rsidR="003E6170" w:rsidRPr="003E6170" w:rsidRDefault="003E6170" w:rsidP="003E6170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взаимодействие с семьей для обеспечения полноценного развития ребенка;</w:t>
      </w:r>
    </w:p>
    <w:p w:rsidR="003E6170" w:rsidRPr="003E6170" w:rsidRDefault="003E6170" w:rsidP="003E6170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создание благоприятных условий для полноценного проживания ребенком дошкольного детства, формирование основ базовой культуры </w:t>
      </w: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личности, всестороннее развитие психических и физических качеств в соответствии с возрастными и индивидуальными особенностями.</w:t>
      </w:r>
    </w:p>
    <w:p w:rsidR="003E6170" w:rsidRPr="003E6170" w:rsidRDefault="003E6170" w:rsidP="003E6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Реализацию этих целей мы видим в решении следующих </w:t>
      </w:r>
      <w:r w:rsidRPr="003E61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задач:</w:t>
      </w:r>
    </w:p>
    <w:p w:rsidR="003E6170" w:rsidRPr="003E6170" w:rsidRDefault="003E6170" w:rsidP="003E6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Обеспечить:</w:t>
      </w:r>
    </w:p>
    <w:p w:rsidR="003E6170" w:rsidRPr="003E6170" w:rsidRDefault="003E6170" w:rsidP="003E6170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заботу о здоровье, эмоциональном благополучии и своевременном всестороннем развитии каждого ребенка; строгое соблюдение охраны труда в учреждении, соответствие всех видов деятельности требованиям СанПиН;</w:t>
      </w:r>
    </w:p>
    <w:p w:rsidR="003E6170" w:rsidRPr="003E6170" w:rsidRDefault="003E6170" w:rsidP="003E6170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создание в группах атмосферы гуманного и доброжелательного отношения ко всем детям, что позволит растить их </w:t>
      </w:r>
      <w:proofErr w:type="gramStart"/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общительными</w:t>
      </w:r>
      <w:proofErr w:type="gramEnd"/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добрыми, любознательными, инициативными;</w:t>
      </w:r>
    </w:p>
    <w:p w:rsidR="003E6170" w:rsidRPr="003E6170" w:rsidRDefault="003E6170" w:rsidP="003E6170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 – педагогическую и психологическую поддержку детей из неблагополучных семей;</w:t>
      </w:r>
    </w:p>
    <w:p w:rsidR="003E6170" w:rsidRPr="003E6170" w:rsidRDefault="003E6170" w:rsidP="003E6170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организацию предметно – развивающей среды, стимулирующей познавательное развитие и активность детей в разных видах деятельности.</w:t>
      </w:r>
    </w:p>
    <w:p w:rsidR="003E6170" w:rsidRPr="003E6170" w:rsidRDefault="003E6170" w:rsidP="003E6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реализации поставленных задач в детском саду организовано взаимодействие всех участников образовательного процесса: педагогов, медицинской сестры, администрации и родителей (законных представителей).</w:t>
      </w:r>
    </w:p>
    <w:p w:rsidR="003E6170" w:rsidRPr="003E6170" w:rsidRDefault="003E6170" w:rsidP="003E6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Возможность реализации Программы дошкольного образования обеспечивается рядом взаимодополняющих факторов:</w:t>
      </w:r>
    </w:p>
    <w:p w:rsidR="003E6170" w:rsidRPr="003E6170" w:rsidRDefault="003E6170" w:rsidP="003E617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высококвалифицированного кадрового потенциала в МБДОУ;</w:t>
      </w:r>
    </w:p>
    <w:p w:rsidR="003E6170" w:rsidRPr="003E6170" w:rsidRDefault="003E6170" w:rsidP="003E617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материально – техническое оснащение МБДОУ с учетом возрастных  и индивидуальных особенностей воспитанников, современных требований.</w:t>
      </w:r>
    </w:p>
    <w:p w:rsidR="003E6170" w:rsidRPr="003E6170" w:rsidRDefault="003E6170" w:rsidP="003E6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 разработанной программы основывается на следующих </w:t>
      </w:r>
      <w:r w:rsidRPr="003E61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принципах:</w:t>
      </w:r>
    </w:p>
    <w:p w:rsidR="003E6170" w:rsidRPr="003E6170" w:rsidRDefault="003E6170" w:rsidP="003E6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1) </w:t>
      </w:r>
      <w:proofErr w:type="spellStart"/>
      <w:r w:rsidRPr="003E61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Личностно-деятельностный</w:t>
      </w:r>
      <w:proofErr w:type="spellEnd"/>
      <w:r w:rsidRPr="003E61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принцип. </w:t>
      </w: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Построение образовательного процесса в соответствии с личностными особенностями каждого воспитанника, в том числе в соответствии с гендерными особенностями мальчиков и девочек. Личностное развитие  и личностный рост – это всегда результат усвоения реального практического опыта, который возможен только через вовлечение ребенка в личностно значимые для него виды деятельности. Человек растет именно в деятельности.</w:t>
      </w:r>
    </w:p>
    <w:p w:rsidR="003E6170" w:rsidRPr="003E6170" w:rsidRDefault="003E6170" w:rsidP="003E6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2) Принцип индивидуализации,</w:t>
      </w: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обеспечивающий условия разновозрастных группдля удовлетворения потребностей детей и родителей</w:t>
      </w:r>
    </w:p>
    <w:p w:rsidR="003E6170" w:rsidRPr="003E6170" w:rsidRDefault="003E6170" w:rsidP="003E6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3)</w:t>
      </w: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E61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Принцип вариативности </w:t>
      </w: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условиях разновозрастных групп. Свободная, самостоятельная, творческая успешная саморазвивающаяся личность рождается только в ситуации выбора, в ситуации, где нет жестко определенного     единственно верного ответа на поставленный вопрос, а есть варианты, каждый из которых имеет свои возможности и ограничения.</w:t>
      </w:r>
    </w:p>
    <w:p w:rsidR="003E6170" w:rsidRPr="003E6170" w:rsidRDefault="003E6170" w:rsidP="003E6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Способность выбирать из разных вариантов оптимальный, лучший для конкретной ситуации – сегодня это основа успешной самореализации в условиях динамично меняющегося мира. Способность выбирать –  это и </w:t>
      </w: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способность быть ответственным за результаты своего выбора. Важно помочь ребенку ощутить в себе ресурсы, делающие любой выбор возможным: уверенность в себе, гибкость мышления и поведения, рефлексия.</w:t>
      </w:r>
    </w:p>
    <w:p w:rsidR="003E6170" w:rsidRPr="003E6170" w:rsidRDefault="003E6170" w:rsidP="003E6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4)Принцип </w:t>
      </w:r>
      <w:proofErr w:type="spellStart"/>
      <w:r w:rsidRPr="003E61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гуманизации.</w:t>
      </w: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Утверждение</w:t>
      </w:r>
      <w:proofErr w:type="spellEnd"/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норм уважения, доброжелательности, исключение принуждения и насилия над личностью ребенка.</w:t>
      </w:r>
    </w:p>
    <w:p w:rsidR="003E6170" w:rsidRPr="003E6170" w:rsidRDefault="003E6170" w:rsidP="003E6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5)</w:t>
      </w: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E61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Принцип </w:t>
      </w:r>
      <w:proofErr w:type="spellStart"/>
      <w:r w:rsidRPr="003E61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самоценности</w:t>
      </w:r>
      <w:proofErr w:type="spellEnd"/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дошкольного возраста. Предполагает полноту реализации возможностей проживаемого ребенком возраста; нацеленность на развитие его способностей; опору на достижение предыдущего этапа развития, создающего предпосылку для успешного перехода ребенка на следующую ступень образования.</w:t>
      </w:r>
    </w:p>
    <w:p w:rsidR="003E6170" w:rsidRPr="003E6170" w:rsidRDefault="003E6170" w:rsidP="003E6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6)</w:t>
      </w:r>
      <w:r w:rsidRPr="003E617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Pr="003E61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Принцип взаимосвязи </w:t>
      </w: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 структурных компонентов ДОУ, при условии разновозрастных групп и его функционирования как открытой системы.</w:t>
      </w:r>
    </w:p>
    <w:p w:rsidR="003E6170" w:rsidRPr="003E6170" w:rsidRDefault="003E6170" w:rsidP="003E6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Ведущая роль в образовательном процессе отводится игре, позволяющей ребенку проявить свою активность, наиболее полно реализовать себя.</w:t>
      </w:r>
    </w:p>
    <w:p w:rsidR="003E6170" w:rsidRPr="003E6170" w:rsidRDefault="003E6170" w:rsidP="003E6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 Программы включает совокупность </w:t>
      </w:r>
      <w:r w:rsidRPr="003E617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образовательных областей:</w:t>
      </w:r>
    </w:p>
    <w:p w:rsidR="003E6170" w:rsidRPr="003E6170" w:rsidRDefault="003E6170" w:rsidP="003E6170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«Физическое развитие»,</w:t>
      </w:r>
    </w:p>
    <w:p w:rsidR="003E6170" w:rsidRPr="003E6170" w:rsidRDefault="003E6170" w:rsidP="003E6170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«Социально – коммуникативное развитие»,</w:t>
      </w:r>
    </w:p>
    <w:p w:rsidR="003E6170" w:rsidRPr="003E6170" w:rsidRDefault="003E6170" w:rsidP="003E6170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«Художественно – эстетическое развитие»,</w:t>
      </w:r>
    </w:p>
    <w:p w:rsidR="003E6170" w:rsidRPr="003E6170" w:rsidRDefault="003E6170" w:rsidP="003E6170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«Познавательное развитие»,</w:t>
      </w:r>
    </w:p>
    <w:p w:rsidR="003E6170" w:rsidRPr="003E6170" w:rsidRDefault="003E6170" w:rsidP="003E6170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«Речевое развитие»,</w:t>
      </w:r>
    </w:p>
    <w:p w:rsidR="003E6170" w:rsidRPr="003E6170" w:rsidRDefault="003E6170" w:rsidP="003E6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 обеспечивают разностороннее развитие детей с учетом их возрастных и индивидуальных особенностей по </w:t>
      </w:r>
      <w:r w:rsidRPr="003E617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основным направлениям:</w:t>
      </w:r>
    </w:p>
    <w:p w:rsidR="003E6170" w:rsidRPr="003E6170" w:rsidRDefault="003E6170" w:rsidP="003E6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физическому,</w:t>
      </w:r>
    </w:p>
    <w:p w:rsidR="003E6170" w:rsidRPr="003E6170" w:rsidRDefault="003E6170" w:rsidP="003E6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социально-личностному,</w:t>
      </w:r>
    </w:p>
    <w:p w:rsidR="003E6170" w:rsidRPr="003E6170" w:rsidRDefault="003E6170" w:rsidP="003E6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познавательно-речевому,</w:t>
      </w:r>
    </w:p>
    <w:p w:rsidR="003E6170" w:rsidRPr="003E6170" w:rsidRDefault="003E6170" w:rsidP="003E6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художественно-эстетическому.</w:t>
      </w:r>
    </w:p>
    <w:p w:rsidR="003E6170" w:rsidRPr="003E6170" w:rsidRDefault="003E6170" w:rsidP="003E6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Образовательный процесс отличают организационные, национально – культурные, демографические, климатические и другие особенности.</w:t>
      </w:r>
    </w:p>
    <w:p w:rsidR="003E6170" w:rsidRPr="003E6170" w:rsidRDefault="003E6170" w:rsidP="003E6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построении Программы учитывается принцип интеграции образовательных областей в соответствии с возрастными возможностями и особенностями воспитанников, спецификой образовательных областей. Это способствует тому, что основные задачи содержания дошкольного образования каждой образовательной области решаются и в ходе реализации других областей Программы.</w:t>
      </w:r>
    </w:p>
    <w:p w:rsidR="003E6170" w:rsidRPr="003E6170" w:rsidRDefault="003E6170" w:rsidP="003E6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Комплексно-тематический принцип с ведущей игровой деятельностью, обеспечивает соединение образовательных областей в единое целое. В основу реализации комплексно-тематического принципа построения Программы положен календарь праздников, который обеспечивает:</w:t>
      </w:r>
    </w:p>
    <w:p w:rsidR="003E6170" w:rsidRPr="003E6170" w:rsidRDefault="003E6170" w:rsidP="003E6170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«проживание» ребенком содержания дошкольного образования во всех видах детской деятельности;</w:t>
      </w:r>
    </w:p>
    <w:p w:rsidR="003E6170" w:rsidRPr="003E6170" w:rsidRDefault="003E6170" w:rsidP="003E6170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социально-личностную ориентированность и мотивацию всех видов детской деятельности в ходе подготовки и проведения праздников;</w:t>
      </w:r>
    </w:p>
    <w:p w:rsidR="003E6170" w:rsidRPr="003E6170" w:rsidRDefault="003E6170" w:rsidP="003E6170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поддержание эмоционально-положительного настроя ребенка в течение всего периода освоения Программы, так как праздник – это </w:t>
      </w: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всегда событие (день памяти; счастливый, радостный день, напоминающий </w:t>
      </w:r>
      <w:proofErr w:type="gramStart"/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gramEnd"/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произошедшем или устраиваемый по какому-либо поводу);</w:t>
      </w:r>
    </w:p>
    <w:p w:rsidR="003E6170" w:rsidRPr="003E6170" w:rsidRDefault="003E6170" w:rsidP="003E6170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технологичность работы педагогов по реализации Программы (годовой ритм: подготовка к празднику – проведение праздника, подготовка к следующему празднику – проведение следующего праздника и т.д.);</w:t>
      </w:r>
    </w:p>
    <w:p w:rsidR="003E6170" w:rsidRPr="003E6170" w:rsidRDefault="003E6170" w:rsidP="003E6170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разнообразие форм подготовки и проведения праздников;</w:t>
      </w:r>
    </w:p>
    <w:p w:rsidR="003E6170" w:rsidRPr="003E6170" w:rsidRDefault="003E6170" w:rsidP="003E6170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возможность реализации принципа построения программы «по спирали», или от простого к сложному (основная часть праздников повторяется в следующем возрастном периоде дошкольного детства, при этом возрастает мера участия детей и сложность задач, решаемых каждым ребенком при подготовке и проведении праздников);</w:t>
      </w:r>
      <w:proofErr w:type="gramEnd"/>
    </w:p>
    <w:p w:rsidR="003E6170" w:rsidRPr="003E6170" w:rsidRDefault="003E6170" w:rsidP="003E6170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 функции сплочения общественного и семейного дошкольного образования (органичное включение в праздники и подготовку к ним родителей воспитанников);</w:t>
      </w:r>
    </w:p>
    <w:p w:rsidR="003E6170" w:rsidRPr="003E6170" w:rsidRDefault="003E6170" w:rsidP="003E6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 Программы в полном объеме реализуется в совместной деятельности педагогов и детей, а также через оптимальную организацию самостоятельной деятельности детей.</w:t>
      </w:r>
    </w:p>
    <w:p w:rsidR="003E6170" w:rsidRPr="003E6170" w:rsidRDefault="003E6170" w:rsidP="003E6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E6170" w:rsidRPr="003E6170" w:rsidRDefault="003E6170" w:rsidP="003E6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E6170" w:rsidRPr="003E6170" w:rsidRDefault="003E6170" w:rsidP="003E6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49"/>
        <w:gridCol w:w="36"/>
      </w:tblGrid>
      <w:tr w:rsidR="003E6170" w:rsidRPr="003E6170" w:rsidTr="003E6170"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50DB5" w:rsidRDefault="00650DB5" w:rsidP="00650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650DB5" w:rsidRDefault="00650DB5" w:rsidP="00650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650DB5" w:rsidRDefault="00650DB5" w:rsidP="00650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650DB5" w:rsidRDefault="00650DB5" w:rsidP="00650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650DB5" w:rsidRDefault="00650DB5" w:rsidP="00650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650DB5" w:rsidRDefault="00650DB5" w:rsidP="00650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650DB5" w:rsidRDefault="00650DB5" w:rsidP="00650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650DB5" w:rsidRDefault="00650DB5" w:rsidP="00650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650DB5" w:rsidRDefault="00650DB5" w:rsidP="00650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650DB5" w:rsidRDefault="00650DB5" w:rsidP="00650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650DB5" w:rsidRDefault="00650DB5" w:rsidP="00650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650DB5" w:rsidRDefault="00650DB5" w:rsidP="00650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650DB5" w:rsidRDefault="00650DB5" w:rsidP="00650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650DB5" w:rsidRDefault="00650DB5" w:rsidP="00650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650DB5" w:rsidRDefault="00650DB5" w:rsidP="00650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650DB5" w:rsidRDefault="00650DB5" w:rsidP="00650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650DB5" w:rsidRDefault="00650DB5" w:rsidP="00650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650DB5" w:rsidRDefault="00650DB5" w:rsidP="00650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650DB5" w:rsidRDefault="00650DB5" w:rsidP="00650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650DB5" w:rsidRDefault="00650DB5" w:rsidP="00650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1167DF" w:rsidRDefault="001167DF" w:rsidP="00650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1167DF" w:rsidRDefault="001167DF" w:rsidP="00650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1167DF" w:rsidRDefault="001167DF" w:rsidP="00650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1167DF" w:rsidRDefault="001167DF" w:rsidP="00650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3E6170" w:rsidRDefault="00650DB5" w:rsidP="00650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E61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АННОТАЦИИ К ПРОГРАММАМ</w:t>
            </w:r>
          </w:p>
          <w:p w:rsidR="00650DB5" w:rsidRPr="003E6170" w:rsidRDefault="00650DB5" w:rsidP="00650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E6170" w:rsidRPr="003E6170" w:rsidTr="003E6170">
        <w:tc>
          <w:tcPr>
            <w:tcW w:w="0" w:type="auto"/>
            <w:shd w:val="clear" w:color="auto" w:fill="FFFFFF"/>
            <w:vAlign w:val="center"/>
            <w:hideMark/>
          </w:tcPr>
          <w:p w:rsidR="003E6170" w:rsidRPr="00650DB5" w:rsidRDefault="003E6170" w:rsidP="00650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50DB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Аннотация к программе “От рождения до школы</w:t>
            </w:r>
            <w:proofErr w:type="gramStart"/>
            <w:r w:rsidRPr="00650DB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”(</w:t>
            </w:r>
            <w:proofErr w:type="gramEnd"/>
            <w:r w:rsidRPr="00650DB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под. ред. Н.Е. </w:t>
            </w:r>
            <w:proofErr w:type="spellStart"/>
            <w:r w:rsidRPr="00650DB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Вераксы</w:t>
            </w:r>
            <w:proofErr w:type="spellEnd"/>
            <w:r w:rsidRPr="00650DB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, Т.С.Комаровой, М.А.Васильевой).</w:t>
            </w:r>
          </w:p>
          <w:p w:rsidR="003E6170" w:rsidRDefault="003E6170" w:rsidP="003E6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Программа “От рождения до школы” является инновационным общеобразовательным программным документом для дошкольных учреждений, подготовленным с учетом новейших достижений науки и практики отечественного и зарубежного дошкольного образования. В книге описаны темы воспитания и организации жизни в ДОУ детей различного возраста (0-1,1-2,2-3,3-4,4-5,5-6,6-7л). Подробно описаны возрастные особенности каждой подгруппы, физкультурная деятельность, развитие игровой деятельности, развитие трудовой деятельности, формирование потребности в чтении и др. Заинтересовали рекомендуемая для прочтения литература, музыкальные произведения. В конце каждой главы приведены планируемые результаты освоения программы по каждой возрастной группе. Авторами разработана система мониторинга достижений детьми планируемых результатов освоения программы. Данная книга будет </w:t>
            </w:r>
            <w:proofErr w:type="gramStart"/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полезна</w:t>
            </w:r>
            <w:proofErr w:type="gramEnd"/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прежде всего для специалистов, работников ДОУ.</w:t>
            </w:r>
          </w:p>
          <w:p w:rsidR="00650DB5" w:rsidRPr="003E6170" w:rsidRDefault="00650DB5" w:rsidP="003E6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E6170" w:rsidRPr="00650DB5" w:rsidRDefault="003E6170" w:rsidP="00650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50DB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Аннотация к парциальной программе “Физическая культура дошкольников”Л. И. </w:t>
            </w:r>
            <w:proofErr w:type="spellStart"/>
            <w:r w:rsidRPr="00650DB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Пензулаева</w:t>
            </w:r>
            <w:proofErr w:type="spellEnd"/>
            <w:r w:rsidRPr="00650DB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.</w:t>
            </w:r>
          </w:p>
          <w:p w:rsidR="003E6170" w:rsidRPr="003E6170" w:rsidRDefault="003E6170" w:rsidP="003E6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программе раскрываются основные направления, задачи, средства, принципы, регламентирующие деятельность педагога в физическом воспитании детей дошкольного возраста. Пособие способствует решению проблем физического воспитания детей дошкольного возраста. Система занятий ориентирована на потенциальную социально-психологическую, интеллектуальную и физическую подготовку ребенка. Предназначено для воспитателей дошкольных учреждений, методистов физического воспитания, студентов педагогических и физкультурных вузов, родителей.</w:t>
            </w:r>
          </w:p>
          <w:p w:rsidR="003E6170" w:rsidRPr="003E6170" w:rsidRDefault="003E6170" w:rsidP="003E6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3E6170" w:rsidRPr="00650DB5" w:rsidRDefault="003E6170" w:rsidP="00650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50DB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Аннотация к парциальной программе “Цветные ладошки”И.А. Лыкова</w:t>
            </w:r>
          </w:p>
          <w:p w:rsidR="003E6170" w:rsidRPr="003E6170" w:rsidRDefault="003E6170" w:rsidP="003E6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Авторская программа художественного воспитания, обучения и развития детей 2-7 лет “Цветные ладошки” (формирование эстетического отношения и художественно-творческих способностей) представляет оригинальный вариант реализации базисного содержания и специфических задач художественно-эстетического образования детей в изобразительной деятельности</w:t>
            </w:r>
            <w:proofErr w:type="gramStart"/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.п</w:t>
            </w:r>
            <w:proofErr w:type="gramEnd"/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особие содержит полный курс занятий по лепке, аппликации и рисованию для всех возрастных групп ДОУ (задачи, планирование, конспекты занятий). Программа обеспечена современными наглядно-методическими и практическими пособиями.  Пособие адресовано старшим воспитателям и заведующим ДОУ, воспитателям дошкольных учреждений, преподавателям изостудий, студентам педагогических колледжей и вузов, а также всем, кто интересуется вопросами художественного развития детей дошкольного возраста, – родителям, бабушкам и дедушкам.</w:t>
            </w:r>
          </w:p>
          <w:p w:rsidR="00650DB5" w:rsidRDefault="00650DB5" w:rsidP="00650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3E6170" w:rsidRPr="00650DB5" w:rsidRDefault="003E6170" w:rsidP="00650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50DB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Аннотация к парциальной программе “Занятие по развитию речи в детском саду” О. С.Ушакова</w:t>
            </w:r>
          </w:p>
          <w:p w:rsidR="003E6170" w:rsidRDefault="003E6170" w:rsidP="003E6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Авторская программа предназначена воспитателям и методистам дошкольных образовательных учреждений, студентам педагогических ВУЗов и колледжей, родителям. Раскрываются теоретические основы программы</w:t>
            </w:r>
            <w:proofErr w:type="gramStart"/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.о</w:t>
            </w:r>
            <w:proofErr w:type="gramEnd"/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сновные задачи развития речи дошкольников: развитие связной речи, развитие лексической стороны речи, формирование грамматического строя речи, развитие звуковой стороны речи, развитие образной речи. рассматриваются особенности развития речи детей в разных возрастных группах ДОУ. Одобрено Федеральным экспертным советом по общему образованию Министерства образования РФ.</w:t>
            </w:r>
          </w:p>
          <w:p w:rsidR="00650DB5" w:rsidRPr="003E6170" w:rsidRDefault="00650DB5" w:rsidP="003E6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E6170" w:rsidRPr="00650DB5" w:rsidRDefault="003E6170" w:rsidP="00650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50DB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Аннотация к парциальной программе “Азбука дорожного движения”</w:t>
            </w:r>
          </w:p>
          <w:p w:rsidR="003E6170" w:rsidRPr="003E6170" w:rsidRDefault="003E6170" w:rsidP="003E6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Пособие входит в состав  «Азбука дорожного движения» вместе с рабочей тетрадью и комплектом плакатов. В нем представлена программа и методические рекомендации по организации ознакомления детей дошкольного возраста с правилами дорожного движения. Рассказывается, как организовать в дошкольных учреждениях предметно-развивающую среду для ознакомления детей с ПДД, как можно использовать литературные произведения на занятиях, приводятся элементы игры «Азбука дорожного движения». Пособие предназначено для специалистов ДОУ (воспитателей, учителей-дефектологов, педагогов-психологов, логопедов и др.) и родителей.</w:t>
            </w:r>
          </w:p>
          <w:p w:rsidR="00650DB5" w:rsidRDefault="00650DB5" w:rsidP="003E6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E6170" w:rsidRPr="00650DB5" w:rsidRDefault="003E6170" w:rsidP="00650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50DB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Аннотация к  программе « Основы безопасности детей дошкольного возраста»Р. Б. </w:t>
            </w:r>
            <w:proofErr w:type="spellStart"/>
            <w:r w:rsidRPr="00650DB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Стеркин</w:t>
            </w:r>
            <w:r w:rsidR="00650DB5" w:rsidRPr="00650DB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proofErr w:type="spellEnd"/>
            <w:r w:rsidR="00650DB5" w:rsidRPr="00650DB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, О. Л. Князева, Н. Н. Авдеева</w:t>
            </w:r>
          </w:p>
          <w:p w:rsidR="003E6170" w:rsidRPr="003E6170" w:rsidRDefault="003E6170" w:rsidP="003E6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Программа предполагает решение важнейшей социально-педагогической задачи – </w:t>
            </w:r>
            <w:proofErr w:type="spellStart"/>
            <w:proofErr w:type="gramStart"/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</w:t>
            </w:r>
            <w:proofErr w:type="spellEnd"/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питания</w:t>
            </w:r>
            <w:proofErr w:type="gramEnd"/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 ребенка навыков адекватного поведения в различных неожиданных ситуациях. </w:t>
            </w:r>
            <w:proofErr w:type="gramStart"/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Разработана</w:t>
            </w:r>
            <w:proofErr w:type="gramEnd"/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основе проекта государственного стандарта дошкольного образования. Содержит комплекс материалов, обеспечивающих  стимулирование в дошкольном детстве (старшем дошкольном возрасте) самостоятельности и ответственности за свое поведение. </w:t>
            </w:r>
            <w:proofErr w:type="gramStart"/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Ее цели — сформировать у ребенка навыки разумного поведения, научить адекватно вести себя в опасных ситуациях дома и на улице, в городском транс порте, при общении с незнакомыми людьми, взаимодействии с пожароопасными и другими предметами, животными и ядовитыми растениями; способствовать становлению основ экологической культуры, приобщению к здоровому образу жизни.</w:t>
            </w:r>
            <w:proofErr w:type="gramEnd"/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Программа адресована воспитателям старших групп дошкольных образовательных учреждений. Состоит из введения и шести разделов, содержание которых отражает изменения в жизни современного общества и тематическое планирование, в соответствии с  которыми строится образовательная работа с детьми: «Ребенок и другие люди», «Ребенок и природа», «Ребенок дома», «Здоровье ребенка», «Эмоциональное благополучие ребенка», «Ребенок на улице города». Содержание программы оставляет за каждым дошкольным учреждением право на использование различных форм и методов </w:t>
            </w:r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организации обучения с учетом индивидуальных и возрастных особенностей детей, социокультурных различий, своеобразия домашних и бытовых условий, а также общей социально-экономической и </w:t>
            </w:r>
            <w:proofErr w:type="gramStart"/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криминогенной ситуации</w:t>
            </w:r>
            <w:proofErr w:type="gramEnd"/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В силу особой значимости охраны жизни и здоровья детей программа требует обязательного соблюдения основных ее принципов: полноты (реализации всех ее разделов), системности, учета условий городской и сельской местности, сезонности, возрастной </w:t>
            </w:r>
            <w:proofErr w:type="spellStart"/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адресованности</w:t>
            </w:r>
            <w:proofErr w:type="spellEnd"/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3E6170" w:rsidRPr="003E6170" w:rsidRDefault="003E6170" w:rsidP="003E6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Рекомендована Министерством образования РФ.</w:t>
            </w:r>
          </w:p>
          <w:p w:rsidR="003E6170" w:rsidRPr="003E6170" w:rsidRDefault="003E6170" w:rsidP="003E6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3E6170" w:rsidRPr="003E6170" w:rsidRDefault="003E6170" w:rsidP="003E6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650DB5" w:rsidRDefault="003E6170" w:rsidP="00650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50DB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Аннотация к программе</w:t>
            </w:r>
          </w:p>
          <w:p w:rsidR="003E6170" w:rsidRPr="00650DB5" w:rsidRDefault="003E6170" w:rsidP="00650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50DB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« Конструирование и ручной труд в детском саду»</w:t>
            </w:r>
            <w:r w:rsidR="00650DB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Л. В. </w:t>
            </w:r>
            <w:proofErr w:type="spellStart"/>
            <w:r w:rsidR="00650DB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Куцакова</w:t>
            </w:r>
            <w:proofErr w:type="spellEnd"/>
          </w:p>
          <w:p w:rsidR="003E6170" w:rsidRPr="003E6170" w:rsidRDefault="003E6170" w:rsidP="003E6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Опирается на концепцию художественно-эстетического образования дошкольников. Основная цель – развить конструктивные умения и художественно-творческие способности детей, познакомить их с различными приемами моделирования и конструирования. Строится на комплексном использовании всех видов </w:t>
            </w:r>
            <w:proofErr w:type="gramStart"/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кон </w:t>
            </w:r>
            <w:proofErr w:type="spellStart"/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струирования</w:t>
            </w:r>
            <w:proofErr w:type="spellEnd"/>
            <w:proofErr w:type="gramEnd"/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художественного труда в детском саду. </w:t>
            </w:r>
            <w:proofErr w:type="gramStart"/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Рассчитана</w:t>
            </w:r>
            <w:proofErr w:type="gramEnd"/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весь дошкольный возраст – от трех до шести лет. Предусматривает дифференцированный подход к детям с разным уровнем интеллектуального и художественного раз вития, включая детей со слабой и сильной мотивацией, а также одаренных. Подбор учебного материала для творчества отвечает принципам дошкольной дидактики и возрастным возможностям детей. Содержит технологии, строящиеся на использовании нетрадиционных методов и приемов обучения, позволяющих педагогу развить у детей ассоциативное мышление, воображение, творческие умения, практические навыки, художественный вкус, эстетическое отношение к действительности. Большое внимание уделено творческому характеру совместной деятельности педагога и детей.</w:t>
            </w:r>
          </w:p>
          <w:p w:rsidR="003E6170" w:rsidRPr="003E6170" w:rsidRDefault="003E6170" w:rsidP="003E6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Рекомендована Министерством образования РФ.</w:t>
            </w:r>
          </w:p>
          <w:p w:rsidR="003E6170" w:rsidRPr="003E6170" w:rsidRDefault="003E6170" w:rsidP="003E6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3E6170" w:rsidRPr="003E6170" w:rsidRDefault="003E6170" w:rsidP="003E6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3E6170" w:rsidRPr="00650DB5" w:rsidRDefault="003E6170" w:rsidP="00650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50DB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Аннотация к программе « Юный эколог»</w:t>
            </w:r>
            <w:r w:rsidRPr="00650DB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br/>
              <w:t>(С. Н. Николаева)</w:t>
            </w:r>
          </w:p>
          <w:p w:rsidR="003E6170" w:rsidRPr="003E6170" w:rsidRDefault="003E6170" w:rsidP="003E6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Направлена</w:t>
            </w:r>
            <w:proofErr w:type="gramEnd"/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формирование начал экологической культуры у детей двух – шести лет в условиях детского сада. Имеет теоретическое обоснование и развернутое методическое обеспечение. Экологическая культура рассматривается как осознанное отношение детей к природным явлениям и объектам, которые их окружают, к себе и своему здоровью, к предметам, изготовленным из природного материала. Состоит из двух подпрограмм: «Экологическое воспитание дошкольников» и «Повышение квалификации работников дошкольных образовательных учреждений». Структура первой подпрограммы основывается на чувственном восприятии детьми природы, эмоциональном взаимодействии с ней, элементарных знаниях о жизни, росте и развитии живых существ. Экологический подход в ознакомлении детей с природой и экологическое содержание всех разделов про граммы строится </w:t>
            </w:r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на главной закономерности природы – взаимосвязи живых организмов со средой обитания. </w:t>
            </w:r>
            <w:proofErr w:type="gramStart"/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Одобрена</w:t>
            </w:r>
            <w:proofErr w:type="gramEnd"/>
            <w:r w:rsidRPr="003E6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Федеральным экспертным советом по общему образованию.</w:t>
            </w:r>
          </w:p>
          <w:p w:rsidR="003E6170" w:rsidRPr="003E6170" w:rsidRDefault="003E6170" w:rsidP="003E6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E6170" w:rsidRPr="003E6170" w:rsidRDefault="003E6170" w:rsidP="003E6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B1B97" w:rsidRDefault="00FB1B97"/>
    <w:sectPr w:rsidR="00FB1B97" w:rsidSect="000C39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97872"/>
    <w:multiLevelType w:val="multilevel"/>
    <w:tmpl w:val="0E7E4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762C3"/>
    <w:multiLevelType w:val="multilevel"/>
    <w:tmpl w:val="2158A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0D6145B"/>
    <w:multiLevelType w:val="multilevel"/>
    <w:tmpl w:val="352E7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DE7FED"/>
    <w:multiLevelType w:val="multilevel"/>
    <w:tmpl w:val="EA763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0012FB3"/>
    <w:multiLevelType w:val="multilevel"/>
    <w:tmpl w:val="45462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AD179F0"/>
    <w:multiLevelType w:val="multilevel"/>
    <w:tmpl w:val="8B7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3E6170"/>
    <w:rsid w:val="000C39E6"/>
    <w:rsid w:val="001167DF"/>
    <w:rsid w:val="00310FFB"/>
    <w:rsid w:val="003E6170"/>
    <w:rsid w:val="00650DB5"/>
    <w:rsid w:val="006666D4"/>
    <w:rsid w:val="00FB1B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9E6"/>
  </w:style>
  <w:style w:type="paragraph" w:styleId="1">
    <w:name w:val="heading 1"/>
    <w:basedOn w:val="a"/>
    <w:link w:val="10"/>
    <w:uiPriority w:val="9"/>
    <w:qFormat/>
    <w:rsid w:val="003E61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61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3E6170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E6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E6170"/>
    <w:rPr>
      <w:b/>
      <w:bCs/>
    </w:rPr>
  </w:style>
  <w:style w:type="character" w:customStyle="1" w:styleId="apple-converted-space">
    <w:name w:val="apple-converted-space"/>
    <w:basedOn w:val="a0"/>
    <w:rsid w:val="003E6170"/>
  </w:style>
  <w:style w:type="character" w:styleId="a6">
    <w:name w:val="Emphasis"/>
    <w:basedOn w:val="a0"/>
    <w:uiPriority w:val="20"/>
    <w:qFormat/>
    <w:rsid w:val="003E617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E61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61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3E6170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E6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E6170"/>
    <w:rPr>
      <w:b/>
      <w:bCs/>
    </w:rPr>
  </w:style>
  <w:style w:type="character" w:customStyle="1" w:styleId="apple-converted-space">
    <w:name w:val="apple-converted-space"/>
    <w:basedOn w:val="a0"/>
    <w:rsid w:val="003E6170"/>
  </w:style>
  <w:style w:type="character" w:styleId="a6">
    <w:name w:val="Emphasis"/>
    <w:basedOn w:val="a0"/>
    <w:uiPriority w:val="20"/>
    <w:qFormat/>
    <w:rsid w:val="003E617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68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2781</Words>
  <Characters>15853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4</cp:revision>
  <cp:lastPrinted>2016-09-23T06:45:00Z</cp:lastPrinted>
  <dcterms:created xsi:type="dcterms:W3CDTF">2016-09-23T06:47:00Z</dcterms:created>
  <dcterms:modified xsi:type="dcterms:W3CDTF">2017-10-19T06:26:00Z</dcterms:modified>
</cp:coreProperties>
</file>